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E3" w:rsidRPr="00CE517B" w:rsidRDefault="00870FE3" w:rsidP="00870FE3">
      <w:pPr>
        <w:shd w:val="clear" w:color="auto" w:fill="FFFFFF" w:themeFill="background1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Анализ  работы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</w:t>
      </w:r>
      <w:r w:rsidRPr="00CE5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предпрофильной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подготовки за  2014-2015</w:t>
      </w:r>
      <w:r w:rsidRPr="00CE5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год.</w:t>
      </w:r>
    </w:p>
    <w:p w:rsidR="00870FE3" w:rsidRPr="00CE517B" w:rsidRDefault="00870FE3" w:rsidP="00870FE3">
      <w:pPr>
        <w:shd w:val="clear" w:color="auto" w:fill="FFFFFF" w:themeFill="background1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70FE3" w:rsidRPr="00CE517B" w:rsidRDefault="00870FE3" w:rsidP="00870FE3">
      <w:pPr>
        <w:shd w:val="clear" w:color="auto" w:fill="FFFFFF" w:themeFill="background1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> Деятельность метод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ического объединения учителей  в 2014-2015</w:t>
      </w:r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 строилась в соответствие с планом методической работы школы и была направлена на решение проблемы – непрерывное совершенствование  педагогического мастерства учителей, их компетенции в области мат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ематики, физики, литературы, русского языка, истории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физической культуры и ИТ.   Отсюда вытекает цель, стоящая перед учителями на этот учебный год: Повысить качества обучения. Добиться высоких результатов</w:t>
      </w:r>
      <w:proofErr w:type="gramStart"/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повысить мотивацию активной формы обучения. В качестве основных задач методической работы были выдвинуты следующие:</w:t>
      </w:r>
    </w:p>
    <w:p w:rsidR="00870FE3" w:rsidRPr="00CE517B" w:rsidRDefault="00870FE3" w:rsidP="00870FE3">
      <w:pPr>
        <w:shd w:val="clear" w:color="auto" w:fill="FFFFFF" w:themeFill="background1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 Совершенствовать структуру методической работы.</w:t>
      </w:r>
    </w:p>
    <w:p w:rsidR="00870FE3" w:rsidRPr="00CE517B" w:rsidRDefault="00870FE3" w:rsidP="00870FE3">
      <w:pPr>
        <w:shd w:val="clear" w:color="auto" w:fill="FFFFFF" w:themeFill="background1"/>
        <w:spacing w:after="0" w:line="240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 Анализировать имеющиеся в наличии учебники и учебные программы, соответствующих нормативных требований ГОСО</w:t>
      </w:r>
    </w:p>
    <w:p w:rsidR="00870FE3" w:rsidRPr="00CE517B" w:rsidRDefault="00870FE3" w:rsidP="00870FE3">
      <w:pPr>
        <w:shd w:val="clear" w:color="auto" w:fill="FFFFFF" w:themeFill="background1"/>
        <w:spacing w:after="0" w:line="240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 Закрепить за опытами педагогами молодых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>ециалистов, наладить наставничество над учителями большого опыта работы</w:t>
      </w:r>
    </w:p>
    <w:p w:rsidR="00870FE3" w:rsidRPr="00CE517B" w:rsidRDefault="00870FE3" w:rsidP="00870FE3">
      <w:pPr>
        <w:shd w:val="clear" w:color="auto" w:fill="FFFFFF" w:themeFill="background1"/>
        <w:spacing w:after="0" w:line="240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 Добиться эффективности традиционных методов обучения, целесообразности новых методов с использованием различных типов уроков для регуляции проведения олимпиад.</w:t>
      </w:r>
    </w:p>
    <w:p w:rsidR="00870FE3" w:rsidRPr="00CE517B" w:rsidRDefault="00870FE3" w:rsidP="00870FE3">
      <w:pPr>
        <w:shd w:val="clear" w:color="auto" w:fill="FFFFFF" w:themeFill="background1"/>
        <w:spacing w:after="0" w:line="240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>5.     Наладить организацию процесса наставничества, с обменом опыта в применении современных педагогических технологий, включающих воспитательные, развивающие и обучающие цели.</w:t>
      </w:r>
    </w:p>
    <w:p w:rsidR="00870FE3" w:rsidRPr="00CE517B" w:rsidRDefault="00870FE3" w:rsidP="00870FE3">
      <w:pPr>
        <w:shd w:val="clear" w:color="auto" w:fill="FFFFFF" w:themeFill="background1"/>
        <w:spacing w:after="0" w:line="240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>6.     Обеспечить прочное овладение учащимися системой знаний и умений, необходимых в повседневной жизни, достаточных для изучения других дисциплин и продолжения образования.</w:t>
      </w:r>
    </w:p>
    <w:p w:rsidR="00870FE3" w:rsidRPr="00CE517B" w:rsidRDefault="00870FE3" w:rsidP="00870FE3">
      <w:pPr>
        <w:shd w:val="clear" w:color="auto" w:fill="FFFFFF" w:themeFill="background1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Методическое объедине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нашей школы включает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учителей.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1учитель</w:t>
      </w:r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 высшую квалификационную категорию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Нечепурнова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И.Н.</w:t>
      </w:r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учителей  имеют первую квалификационную категорию, и один учитель   без категорий. Учителя имеют достаточно  высокий профессиональный уровень, но не останавливаются на </w:t>
      </w:r>
      <w:proofErr w:type="gramStart"/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достигнутом</w:t>
      </w:r>
      <w:proofErr w:type="gramEnd"/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0FE3" w:rsidRPr="00CE517B" w:rsidRDefault="00870FE3" w:rsidP="00870FE3">
      <w:pPr>
        <w:shd w:val="clear" w:color="auto" w:fill="FFFFFF" w:themeFill="background1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формами работы по повышению педагогического мастерства стали:</w:t>
      </w:r>
    </w:p>
    <w:p w:rsidR="00870FE3" w:rsidRPr="00CE517B" w:rsidRDefault="00870FE3" w:rsidP="00870FE3">
      <w:pPr>
        <w:shd w:val="clear" w:color="auto" w:fill="FFFFFF" w:themeFill="background1"/>
        <w:spacing w:after="0" w:line="240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Прохождение плановой курсовой подготовки.</w:t>
      </w:r>
    </w:p>
    <w:p w:rsidR="00870FE3" w:rsidRPr="00CE517B" w:rsidRDefault="00870FE3" w:rsidP="00870FE3">
      <w:pPr>
        <w:shd w:val="clear" w:color="auto" w:fill="FFFFFF" w:themeFill="background1"/>
        <w:spacing w:after="0" w:line="240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Участие в семинарах конференциях различного уровня.</w:t>
      </w:r>
    </w:p>
    <w:p w:rsidR="00870FE3" w:rsidRPr="00CE517B" w:rsidRDefault="00870FE3" w:rsidP="00870FE3">
      <w:pPr>
        <w:shd w:val="clear" w:color="auto" w:fill="FFFFFF" w:themeFill="background1"/>
        <w:spacing w:after="0" w:line="240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  </w:t>
      </w:r>
      <w:proofErr w:type="spellStart"/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Взаимопосещение</w:t>
      </w:r>
      <w:proofErr w:type="spellEnd"/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уроков.</w:t>
      </w:r>
    </w:p>
    <w:p w:rsidR="00870FE3" w:rsidRPr="00CE517B" w:rsidRDefault="00870FE3" w:rsidP="00870FE3">
      <w:pPr>
        <w:shd w:val="clear" w:color="auto" w:fill="FFFFFF" w:themeFill="background1"/>
        <w:spacing w:after="0" w:line="240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Работа над индивидуальной методической темой.</w:t>
      </w:r>
    </w:p>
    <w:p w:rsidR="00870FE3" w:rsidRPr="00CE517B" w:rsidRDefault="00870FE3" w:rsidP="00870FE3">
      <w:pPr>
        <w:shd w:val="clear" w:color="auto" w:fill="FFFFFF" w:themeFill="background1"/>
        <w:spacing w:after="0" w:line="240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Обобщение опыта собственной педагогической деятельности.</w:t>
      </w:r>
    </w:p>
    <w:p w:rsidR="00870FE3" w:rsidRPr="00CE517B" w:rsidRDefault="00870FE3" w:rsidP="00870FE3">
      <w:pPr>
        <w:shd w:val="clear" w:color="auto" w:fill="FFFFFF" w:themeFill="background1"/>
        <w:spacing w:after="0" w:line="240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Изучение передового педагогического опыта</w:t>
      </w:r>
      <w:r w:rsidRPr="00CE51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870FE3" w:rsidRPr="00CE517B" w:rsidRDefault="00870FE3" w:rsidP="00870FE3">
      <w:pPr>
        <w:shd w:val="clear" w:color="auto" w:fill="FFFFFF" w:themeFill="background1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способствовало повышению уровня профессионального мастерства учителей, их ориентации на решение современных задач образования, что, в конечном счете, направленно на повышение качества образовательного процесса.   </w:t>
      </w:r>
      <w:proofErr w:type="spellStart"/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>Мосолыгина</w:t>
      </w:r>
      <w:proofErr w:type="spellEnd"/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А.Б. продолжает свое обучение в ВУЗе. А также учителя совершенствуют свой профессиональный уровень, выс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тупают с докладами, на метод.  о</w:t>
      </w:r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бъединениях различного уровня, принимали участие в  педагогических конкурсах, семинарах, </w:t>
      </w:r>
      <w:proofErr w:type="spellStart"/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>вебинарах</w:t>
      </w:r>
      <w:proofErr w:type="spellEnd"/>
      <w:proofErr w:type="gramStart"/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,</w:t>
      </w:r>
      <w:proofErr w:type="gramEnd"/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круглых столах, размещают свои разработки  различных изданиях….. </w:t>
      </w:r>
    </w:p>
    <w:p w:rsidR="00870FE3" w:rsidRPr="00CE517B" w:rsidRDefault="00870FE3" w:rsidP="00870FE3">
      <w:pPr>
        <w:shd w:val="clear" w:color="auto" w:fill="FFFFFF" w:themeFill="background1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FE3" w:rsidRDefault="00870FE3" w:rsidP="00870FE3">
      <w:pPr>
        <w:shd w:val="clear" w:color="auto" w:fill="FFFFFF" w:themeFill="background1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</w:t>
      </w:r>
      <w:proofErr w:type="spellStart"/>
      <w:proofErr w:type="gramStart"/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>овершенствовались</w:t>
      </w:r>
      <w:proofErr w:type="spellEnd"/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методические компетенции учителей через курсы повышение классификации.  Все  учителя ШМО, кроме  </w:t>
      </w:r>
      <w:proofErr w:type="spellStart"/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>Мосолыгиной</w:t>
      </w:r>
      <w:proofErr w:type="spellEnd"/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А.Б.) прошли  курсы учителей, работающих по ФГОС,           </w:t>
      </w:r>
    </w:p>
    <w:p w:rsidR="00870FE3" w:rsidRDefault="00870FE3" w:rsidP="00870FE3">
      <w:pPr>
        <w:shd w:val="clear" w:color="auto" w:fill="FFFFFF" w:themeFill="background1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Открытые уроки проведены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Саяпиной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Н.Ю.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Мосолыгиной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А.Б.  на </w:t>
      </w:r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должном уровне</w:t>
      </w:r>
      <w:proofErr w:type="gramStart"/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где учителей показали своё педагогическое мастерство.    Цели и </w:t>
      </w:r>
      <w:proofErr w:type="gramStart"/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задачи, поставленные учителями  выполнены</w:t>
      </w:r>
      <w:proofErr w:type="gramEnd"/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полном объёме        Особое внимание при самоанализе и анализе уроков уделялось выполнению требований к организации и проведению личностно ориентированного развивающего урока с использованием ИКТ. Следует отметить, что подавляющее большинство учителей осознают необходимость </w:t>
      </w:r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изменения организации образовательного процесса, понимают сущность модернизации школьного образования. Ответы обучающихся свидетельствуют о понимании ими содержания изучаемых понятий, об осознании и установлении </w:t>
      </w:r>
      <w:proofErr w:type="spellStart"/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>межпонятийных</w:t>
      </w:r>
      <w:proofErr w:type="spellEnd"/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связей, об умении применить изученные знания в новых условиях при выполнении нестандартных заданий.      </w:t>
      </w:r>
    </w:p>
    <w:p w:rsidR="00870FE3" w:rsidRPr="00CE517B" w:rsidRDefault="00870FE3" w:rsidP="00870FE3">
      <w:pPr>
        <w:shd w:val="clear" w:color="auto" w:fill="FFFFFF" w:themeFill="background1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Одной из оптимальных форм повышения профессионального мастерства учителей естественно-математического  цикла является участие в заседаниях методического объединения. Тематика заседаний МО </w:t>
      </w:r>
      <w:proofErr w:type="gramStart"/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определялась задачами методической работы и все намеченное  было</w:t>
      </w:r>
      <w:proofErr w:type="gramEnd"/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выполнено в полном объеме.</w:t>
      </w:r>
    </w:p>
    <w:p w:rsidR="00870FE3" w:rsidRPr="00CE517B" w:rsidRDefault="00870FE3" w:rsidP="00870FE3">
      <w:pPr>
        <w:shd w:val="clear" w:color="auto" w:fill="FFFFFF" w:themeFill="background1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Одно из направлений в методической работе нашего цикла– это организация работы со способными учащимися</w:t>
      </w:r>
      <w:proofErr w:type="gramStart"/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 МО направлена на создание условий для повышения познавательной деятельности учащихся и активизацию личностной позиции обучающихся по средствам самореализации и саморазвития личности, и повышение качества знаний. В нашей школе для выявления способных детей  проводятся следующие мероприятия</w:t>
      </w:r>
      <w:proofErr w:type="gramStart"/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870FE3" w:rsidRPr="00CE517B" w:rsidRDefault="00870FE3" w:rsidP="00870FE3">
      <w:pPr>
        <w:shd w:val="clear" w:color="auto" w:fill="FFFFFF" w:themeFill="background1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>- школьные олимпиады по предметам;</w:t>
      </w:r>
    </w:p>
    <w:p w:rsidR="00870FE3" w:rsidRPr="00CE517B" w:rsidRDefault="00870FE3" w:rsidP="00870FE3">
      <w:pPr>
        <w:shd w:val="clear" w:color="auto" w:fill="FFFFFF" w:themeFill="background1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> -различные тесты;</w:t>
      </w:r>
    </w:p>
    <w:p w:rsidR="00870FE3" w:rsidRPr="00CE517B" w:rsidRDefault="00870FE3" w:rsidP="00870FE3">
      <w:pPr>
        <w:shd w:val="clear" w:color="auto" w:fill="FFFFFF" w:themeFill="background1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> -внеклассные мероприятия</w:t>
      </w:r>
      <w:proofErr w:type="gramStart"/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870FE3" w:rsidRPr="00CE517B" w:rsidRDefault="00870FE3" w:rsidP="00870FE3">
      <w:pPr>
        <w:shd w:val="clear" w:color="auto" w:fill="FFFFFF" w:themeFill="background1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Желание и способность ребенка к углубленному изучению  того или иного предмета учитывает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при составлении индивидуальных план работы, график </w:t>
      </w:r>
      <w:proofErr w:type="spellStart"/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занятий</w:t>
      </w:r>
      <w:proofErr w:type="gramStart"/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>,и</w:t>
      </w:r>
      <w:proofErr w:type="spellEnd"/>
      <w:proofErr w:type="gramEnd"/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 д.</w:t>
      </w:r>
    </w:p>
    <w:p w:rsidR="00870FE3" w:rsidRPr="00CE517B" w:rsidRDefault="00870FE3" w:rsidP="00870FE3">
      <w:pPr>
        <w:shd w:val="clear" w:color="auto" w:fill="FFFFFF" w:themeFill="background1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>  Работа с одаренными детьми в нашей школе имеет определенную схему, план работы. Учащиеся всех классов принимали участие в школьных  турах олимпиад,  а также в международных играх и конкурсах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где занимали  призовые места. Отрадно, что наши учащиеся не остались в стороне от участия в муниципальных конкурсах, где выступили очень достойно, получали призовые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наряду со способными также ведется работа и со слабоуспевающими учащимися, которая имеет свою структуру    и дает  положительную  динамику  по повышению качества и </w:t>
      </w:r>
      <w:proofErr w:type="spellStart"/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учащихся. Однако следует отметить, что качество подготовки участников предметных олимпиад, конкурсов  оставляет желать лучшего. Это можно объяснить тем, что система работы со способными  учениками находится еще в стадии становления. Недостаточно четко разработаны их готовность к участию </w:t>
      </w:r>
      <w:proofErr w:type="gramStart"/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подобного</w:t>
      </w:r>
      <w:proofErr w:type="gramEnd"/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рода мероприятиях. В будущем  учебном году следует продолжить работу по совершенствованию системы раннего выявления и поддержки способных  детей, создавая им режим особого благоприятствования как на уроках через индивидуализацию обучения, так и во внеурочное время через организацию работы предметных кружков и индивидуальную работу.</w:t>
      </w:r>
    </w:p>
    <w:p w:rsidR="00870FE3" w:rsidRDefault="00870FE3" w:rsidP="00870FE3">
      <w:pPr>
        <w:shd w:val="clear" w:color="auto" w:fill="FFFFFF" w:themeFill="background1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основным направлением работы ШМО была подготовка  к итоговой аттестации.</w:t>
      </w:r>
    </w:p>
    <w:p w:rsidR="00F27C40" w:rsidRPr="00746ACE" w:rsidRDefault="00F27C40" w:rsidP="00F27C40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746ACE">
        <w:rPr>
          <w:rFonts w:ascii="Times New Roman" w:hAnsi="Times New Roman"/>
          <w:b/>
          <w:i/>
          <w:sz w:val="24"/>
          <w:szCs w:val="24"/>
        </w:rPr>
        <w:t>Анализ итоговой аттестации в 9 классе:</w:t>
      </w:r>
    </w:p>
    <w:p w:rsidR="00F27C40" w:rsidRPr="00746ACE" w:rsidRDefault="00F27C40" w:rsidP="00F27C40">
      <w:pPr>
        <w:spacing w:line="240" w:lineRule="auto"/>
        <w:rPr>
          <w:rFonts w:ascii="Times New Roman" w:hAnsi="Times New Roman"/>
          <w:sz w:val="24"/>
          <w:szCs w:val="24"/>
        </w:rPr>
      </w:pPr>
      <w:r w:rsidRPr="00746ACE">
        <w:rPr>
          <w:rFonts w:ascii="Times New Roman" w:hAnsi="Times New Roman"/>
          <w:sz w:val="24"/>
          <w:szCs w:val="24"/>
        </w:rPr>
        <w:t xml:space="preserve">В 9 классе  в итоговой аттестации участвовали следующие учителя: </w:t>
      </w:r>
    </w:p>
    <w:p w:rsidR="00F27C40" w:rsidRPr="0096090D" w:rsidRDefault="00F27C40" w:rsidP="00F27C40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6090D">
        <w:rPr>
          <w:rFonts w:ascii="Times New Roman" w:hAnsi="Times New Roman"/>
          <w:sz w:val="24"/>
          <w:szCs w:val="24"/>
        </w:rPr>
        <w:t>Дергачева</w:t>
      </w:r>
      <w:proofErr w:type="spellEnd"/>
      <w:r w:rsidRPr="0096090D">
        <w:rPr>
          <w:rFonts w:ascii="Times New Roman" w:hAnsi="Times New Roman"/>
          <w:sz w:val="24"/>
          <w:szCs w:val="24"/>
        </w:rPr>
        <w:t xml:space="preserve"> Н.М. – математика.</w:t>
      </w:r>
    </w:p>
    <w:p w:rsidR="00F27C40" w:rsidRPr="00746ACE" w:rsidRDefault="00F27C40" w:rsidP="00F27C40">
      <w:pPr>
        <w:spacing w:line="240" w:lineRule="auto"/>
        <w:rPr>
          <w:rFonts w:ascii="Times New Roman" w:hAnsi="Times New Roman"/>
          <w:sz w:val="24"/>
          <w:szCs w:val="24"/>
        </w:rPr>
      </w:pPr>
      <w:r w:rsidRPr="00746ACE">
        <w:rPr>
          <w:rFonts w:ascii="Times New Roman" w:hAnsi="Times New Roman"/>
          <w:sz w:val="24"/>
          <w:szCs w:val="24"/>
        </w:rPr>
        <w:t>Успеваемость: 100 %.,</w:t>
      </w:r>
    </w:p>
    <w:p w:rsidR="00F27C40" w:rsidRPr="00746ACE" w:rsidRDefault="00F27C40" w:rsidP="00F27C40">
      <w:pPr>
        <w:spacing w:line="240" w:lineRule="auto"/>
        <w:rPr>
          <w:rFonts w:ascii="Times New Roman" w:hAnsi="Times New Roman"/>
          <w:sz w:val="24"/>
          <w:szCs w:val="24"/>
        </w:rPr>
      </w:pPr>
      <w:r w:rsidRPr="00746ACE">
        <w:rPr>
          <w:rFonts w:ascii="Times New Roman" w:hAnsi="Times New Roman"/>
          <w:sz w:val="24"/>
          <w:szCs w:val="24"/>
        </w:rPr>
        <w:t>Качество знаний: 50%,</w:t>
      </w:r>
    </w:p>
    <w:p w:rsidR="00F27C40" w:rsidRPr="00746ACE" w:rsidRDefault="00F27C40" w:rsidP="00F27C40">
      <w:pPr>
        <w:spacing w:line="240" w:lineRule="auto"/>
        <w:rPr>
          <w:rFonts w:ascii="Times New Roman" w:hAnsi="Times New Roman"/>
          <w:sz w:val="24"/>
          <w:szCs w:val="24"/>
        </w:rPr>
      </w:pPr>
      <w:r w:rsidRPr="00746ACE">
        <w:rPr>
          <w:rFonts w:ascii="Times New Roman" w:hAnsi="Times New Roman"/>
          <w:sz w:val="24"/>
          <w:szCs w:val="24"/>
        </w:rPr>
        <w:t>Совпадение: 86 %.</w:t>
      </w:r>
    </w:p>
    <w:p w:rsidR="00F27C40" w:rsidRPr="00746ACE" w:rsidRDefault="00F27C40" w:rsidP="00F27C40">
      <w:pPr>
        <w:spacing w:line="240" w:lineRule="auto"/>
        <w:rPr>
          <w:rFonts w:ascii="Times New Roman" w:hAnsi="Times New Roman"/>
          <w:sz w:val="24"/>
          <w:szCs w:val="24"/>
        </w:rPr>
      </w:pPr>
      <w:r w:rsidRPr="00746ACE">
        <w:rPr>
          <w:rFonts w:ascii="Times New Roman" w:hAnsi="Times New Roman"/>
          <w:sz w:val="24"/>
          <w:szCs w:val="24"/>
        </w:rPr>
        <w:t>Понижение: 7%,</w:t>
      </w:r>
    </w:p>
    <w:p w:rsidR="00F27C40" w:rsidRPr="00746ACE" w:rsidRDefault="00F27C40" w:rsidP="00F27C40">
      <w:pPr>
        <w:spacing w:line="240" w:lineRule="auto"/>
        <w:rPr>
          <w:rFonts w:ascii="Times New Roman" w:hAnsi="Times New Roman"/>
          <w:sz w:val="24"/>
          <w:szCs w:val="24"/>
        </w:rPr>
      </w:pPr>
      <w:r w:rsidRPr="00746ACE">
        <w:rPr>
          <w:rFonts w:ascii="Times New Roman" w:hAnsi="Times New Roman"/>
          <w:sz w:val="24"/>
          <w:szCs w:val="24"/>
        </w:rPr>
        <w:t>Повышение: 7%,</w:t>
      </w:r>
    </w:p>
    <w:p w:rsidR="00F27C40" w:rsidRPr="00746ACE" w:rsidRDefault="00F27C40" w:rsidP="00F27C40">
      <w:pPr>
        <w:spacing w:line="240" w:lineRule="auto"/>
        <w:rPr>
          <w:rFonts w:ascii="Times New Roman" w:hAnsi="Times New Roman"/>
          <w:sz w:val="24"/>
          <w:szCs w:val="24"/>
        </w:rPr>
      </w:pPr>
      <w:r w:rsidRPr="00746ACE">
        <w:rPr>
          <w:rFonts w:ascii="Times New Roman" w:hAnsi="Times New Roman"/>
          <w:sz w:val="24"/>
          <w:szCs w:val="24"/>
        </w:rPr>
        <w:t>Средний тестовый балл: 15,5, ( по район</w:t>
      </w:r>
      <w:proofErr w:type="gramStart"/>
      <w:r w:rsidRPr="00746ACE">
        <w:rPr>
          <w:rFonts w:ascii="Times New Roman" w:hAnsi="Times New Roman"/>
          <w:sz w:val="24"/>
          <w:szCs w:val="24"/>
        </w:rPr>
        <w:t>у-</w:t>
      </w:r>
      <w:proofErr w:type="gramEnd"/>
      <w:r w:rsidRPr="00746ACE">
        <w:rPr>
          <w:rFonts w:ascii="Times New Roman" w:hAnsi="Times New Roman"/>
          <w:sz w:val="24"/>
          <w:szCs w:val="24"/>
        </w:rPr>
        <w:t xml:space="preserve">               , по области -                 )</w:t>
      </w:r>
    </w:p>
    <w:p w:rsidR="00F27C40" w:rsidRPr="00746ACE" w:rsidRDefault="00F27C40" w:rsidP="00F27C40">
      <w:pPr>
        <w:spacing w:line="240" w:lineRule="auto"/>
        <w:rPr>
          <w:rFonts w:ascii="Times New Roman" w:hAnsi="Times New Roman"/>
          <w:sz w:val="24"/>
          <w:szCs w:val="24"/>
        </w:rPr>
      </w:pPr>
      <w:r w:rsidRPr="00746ACE">
        <w:rPr>
          <w:rFonts w:ascii="Times New Roman" w:hAnsi="Times New Roman"/>
          <w:sz w:val="24"/>
          <w:szCs w:val="24"/>
        </w:rPr>
        <w:t>Максимальный балл -23</w:t>
      </w:r>
      <w:proofErr w:type="gramStart"/>
      <w:r w:rsidRPr="00746AC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46ACE">
        <w:rPr>
          <w:rFonts w:ascii="Times New Roman" w:hAnsi="Times New Roman"/>
          <w:sz w:val="24"/>
          <w:szCs w:val="24"/>
        </w:rPr>
        <w:t>допустимый 34),</w:t>
      </w:r>
    </w:p>
    <w:p w:rsidR="00F27C40" w:rsidRPr="00746ACE" w:rsidRDefault="00F27C40" w:rsidP="00F27C40">
      <w:pPr>
        <w:spacing w:line="240" w:lineRule="auto"/>
        <w:rPr>
          <w:rFonts w:ascii="Times New Roman" w:hAnsi="Times New Roman"/>
          <w:sz w:val="24"/>
          <w:szCs w:val="24"/>
        </w:rPr>
      </w:pPr>
      <w:r w:rsidRPr="00746ACE">
        <w:rPr>
          <w:rFonts w:ascii="Times New Roman" w:hAnsi="Times New Roman"/>
          <w:sz w:val="24"/>
          <w:szCs w:val="24"/>
        </w:rPr>
        <w:lastRenderedPageBreak/>
        <w:t xml:space="preserve">Минимальный балл- 9 </w:t>
      </w:r>
      <w:proofErr w:type="gramStart"/>
      <w:r w:rsidRPr="00746AC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46ACE">
        <w:rPr>
          <w:rFonts w:ascii="Times New Roman" w:hAnsi="Times New Roman"/>
          <w:sz w:val="24"/>
          <w:szCs w:val="24"/>
        </w:rPr>
        <w:t>допустимый  8)</w:t>
      </w:r>
    </w:p>
    <w:p w:rsidR="00F27C40" w:rsidRPr="00746ACE" w:rsidRDefault="00F27C40" w:rsidP="00F27C40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46ACE">
        <w:rPr>
          <w:rFonts w:ascii="Times New Roman" w:hAnsi="Times New Roman"/>
          <w:b/>
          <w:sz w:val="24"/>
          <w:szCs w:val="24"/>
        </w:rPr>
        <w:t>Сизова</w:t>
      </w:r>
      <w:proofErr w:type="spellEnd"/>
      <w:r w:rsidRPr="00746ACE">
        <w:rPr>
          <w:rFonts w:ascii="Times New Roman" w:hAnsi="Times New Roman"/>
          <w:b/>
          <w:sz w:val="24"/>
          <w:szCs w:val="24"/>
        </w:rPr>
        <w:t xml:space="preserve"> Н.Н.- русский язык</w:t>
      </w:r>
      <w:r w:rsidRPr="00746A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6AC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46ACE">
        <w:rPr>
          <w:rFonts w:ascii="Times New Roman" w:hAnsi="Times New Roman"/>
          <w:sz w:val="24"/>
          <w:szCs w:val="24"/>
        </w:rPr>
        <w:t>данные до пересдачи)</w:t>
      </w:r>
    </w:p>
    <w:p w:rsidR="00F27C40" w:rsidRPr="00746ACE" w:rsidRDefault="00F27C40" w:rsidP="00F27C40">
      <w:pPr>
        <w:spacing w:line="240" w:lineRule="auto"/>
        <w:rPr>
          <w:rFonts w:ascii="Times New Roman" w:hAnsi="Times New Roman"/>
          <w:sz w:val="24"/>
          <w:szCs w:val="24"/>
        </w:rPr>
      </w:pPr>
      <w:r w:rsidRPr="00746ACE">
        <w:rPr>
          <w:rFonts w:ascii="Times New Roman" w:hAnsi="Times New Roman"/>
          <w:sz w:val="24"/>
          <w:szCs w:val="24"/>
        </w:rPr>
        <w:t>Успеваемость: 79 %.,</w:t>
      </w:r>
    </w:p>
    <w:p w:rsidR="00F27C40" w:rsidRPr="00746ACE" w:rsidRDefault="00F27C40" w:rsidP="00F27C40">
      <w:pPr>
        <w:spacing w:line="240" w:lineRule="auto"/>
        <w:rPr>
          <w:rFonts w:ascii="Times New Roman" w:hAnsi="Times New Roman"/>
          <w:sz w:val="24"/>
          <w:szCs w:val="24"/>
        </w:rPr>
      </w:pPr>
      <w:r w:rsidRPr="00746ACE">
        <w:rPr>
          <w:rFonts w:ascii="Times New Roman" w:hAnsi="Times New Roman"/>
          <w:sz w:val="24"/>
          <w:szCs w:val="24"/>
        </w:rPr>
        <w:t>Качество знаний: 36%,</w:t>
      </w:r>
    </w:p>
    <w:p w:rsidR="00F27C40" w:rsidRPr="00746ACE" w:rsidRDefault="00F27C40" w:rsidP="00F27C40">
      <w:pPr>
        <w:spacing w:line="240" w:lineRule="auto"/>
        <w:rPr>
          <w:rFonts w:ascii="Times New Roman" w:hAnsi="Times New Roman"/>
          <w:sz w:val="24"/>
          <w:szCs w:val="24"/>
        </w:rPr>
      </w:pPr>
      <w:r w:rsidRPr="00746ACE">
        <w:rPr>
          <w:rFonts w:ascii="Times New Roman" w:hAnsi="Times New Roman"/>
          <w:sz w:val="24"/>
          <w:szCs w:val="24"/>
        </w:rPr>
        <w:t>Совпадение: 43 %.</w:t>
      </w:r>
    </w:p>
    <w:p w:rsidR="00F27C40" w:rsidRPr="00746ACE" w:rsidRDefault="00F27C40" w:rsidP="00F27C40">
      <w:pPr>
        <w:spacing w:line="240" w:lineRule="auto"/>
        <w:rPr>
          <w:rFonts w:ascii="Times New Roman" w:hAnsi="Times New Roman"/>
          <w:sz w:val="24"/>
          <w:szCs w:val="24"/>
        </w:rPr>
      </w:pPr>
      <w:r w:rsidRPr="00746ACE">
        <w:rPr>
          <w:rFonts w:ascii="Times New Roman" w:hAnsi="Times New Roman"/>
          <w:sz w:val="24"/>
          <w:szCs w:val="24"/>
        </w:rPr>
        <w:t>Понижение: 43%,</w:t>
      </w:r>
    </w:p>
    <w:p w:rsidR="00F27C40" w:rsidRPr="00746ACE" w:rsidRDefault="00F27C40" w:rsidP="00F27C40">
      <w:pPr>
        <w:spacing w:line="240" w:lineRule="auto"/>
        <w:rPr>
          <w:rFonts w:ascii="Times New Roman" w:hAnsi="Times New Roman"/>
          <w:sz w:val="24"/>
          <w:szCs w:val="24"/>
        </w:rPr>
      </w:pPr>
      <w:r w:rsidRPr="00746ACE">
        <w:rPr>
          <w:rFonts w:ascii="Times New Roman" w:hAnsi="Times New Roman"/>
          <w:sz w:val="24"/>
          <w:szCs w:val="24"/>
        </w:rPr>
        <w:t>Повышение: 14%,</w:t>
      </w:r>
    </w:p>
    <w:p w:rsidR="00F27C40" w:rsidRPr="00746ACE" w:rsidRDefault="00F27C40" w:rsidP="00F27C40">
      <w:pPr>
        <w:tabs>
          <w:tab w:val="left" w:pos="79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46ACE">
        <w:rPr>
          <w:rFonts w:ascii="Times New Roman" w:hAnsi="Times New Roman"/>
          <w:sz w:val="24"/>
          <w:szCs w:val="24"/>
        </w:rPr>
        <w:t>Средний тестовый балл: 21, ( по район</w:t>
      </w:r>
      <w:proofErr w:type="gramStart"/>
      <w:r w:rsidRPr="00746ACE">
        <w:rPr>
          <w:rFonts w:ascii="Times New Roman" w:hAnsi="Times New Roman"/>
          <w:sz w:val="24"/>
          <w:szCs w:val="24"/>
        </w:rPr>
        <w:t>у-</w:t>
      </w:r>
      <w:proofErr w:type="gramEnd"/>
      <w:r w:rsidRPr="00746ACE">
        <w:rPr>
          <w:rFonts w:ascii="Times New Roman" w:hAnsi="Times New Roman"/>
          <w:sz w:val="24"/>
          <w:szCs w:val="24"/>
        </w:rPr>
        <w:t xml:space="preserve">               , по области -                 )</w:t>
      </w:r>
      <w:r>
        <w:rPr>
          <w:rFonts w:ascii="Times New Roman" w:hAnsi="Times New Roman"/>
          <w:sz w:val="24"/>
          <w:szCs w:val="24"/>
        </w:rPr>
        <w:tab/>
      </w:r>
    </w:p>
    <w:p w:rsidR="00F27C40" w:rsidRPr="00746ACE" w:rsidRDefault="00F27C40" w:rsidP="00F27C40">
      <w:pPr>
        <w:spacing w:line="240" w:lineRule="auto"/>
        <w:rPr>
          <w:rFonts w:ascii="Times New Roman" w:hAnsi="Times New Roman"/>
          <w:sz w:val="24"/>
          <w:szCs w:val="24"/>
        </w:rPr>
      </w:pPr>
      <w:r w:rsidRPr="00746ACE">
        <w:rPr>
          <w:rFonts w:ascii="Times New Roman" w:hAnsi="Times New Roman"/>
          <w:sz w:val="24"/>
          <w:szCs w:val="24"/>
        </w:rPr>
        <w:t>Максимальный балл -36</w:t>
      </w:r>
      <w:proofErr w:type="gramStart"/>
      <w:r w:rsidRPr="00746AC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46ACE">
        <w:rPr>
          <w:rFonts w:ascii="Times New Roman" w:hAnsi="Times New Roman"/>
          <w:sz w:val="24"/>
          <w:szCs w:val="24"/>
        </w:rPr>
        <w:t>допустимый  42 ),</w:t>
      </w:r>
    </w:p>
    <w:p w:rsidR="00F27C40" w:rsidRPr="00746ACE" w:rsidRDefault="00F27C40" w:rsidP="00F27C40">
      <w:pPr>
        <w:spacing w:line="240" w:lineRule="auto"/>
        <w:rPr>
          <w:rFonts w:ascii="Times New Roman" w:hAnsi="Times New Roman"/>
          <w:sz w:val="24"/>
          <w:szCs w:val="24"/>
        </w:rPr>
      </w:pPr>
      <w:r w:rsidRPr="00746ACE">
        <w:rPr>
          <w:rFonts w:ascii="Times New Roman" w:hAnsi="Times New Roman"/>
          <w:sz w:val="24"/>
          <w:szCs w:val="24"/>
        </w:rPr>
        <w:t>Минимальный балл- 11</w:t>
      </w:r>
      <w:proofErr w:type="gramStart"/>
      <w:r w:rsidRPr="00746AC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46ACE">
        <w:rPr>
          <w:rFonts w:ascii="Times New Roman" w:hAnsi="Times New Roman"/>
          <w:sz w:val="24"/>
          <w:szCs w:val="24"/>
        </w:rPr>
        <w:t>допустимый  15)</w:t>
      </w:r>
    </w:p>
    <w:p w:rsidR="00F27C40" w:rsidRPr="00746ACE" w:rsidRDefault="00F27C40" w:rsidP="00F27C40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746ACE">
        <w:rPr>
          <w:rFonts w:ascii="Times New Roman" w:hAnsi="Times New Roman"/>
          <w:b/>
          <w:sz w:val="24"/>
          <w:szCs w:val="24"/>
        </w:rPr>
        <w:t>Нечепурнова</w:t>
      </w:r>
      <w:proofErr w:type="spellEnd"/>
      <w:r w:rsidRPr="00746ACE">
        <w:rPr>
          <w:rFonts w:ascii="Times New Roman" w:hAnsi="Times New Roman"/>
          <w:b/>
          <w:sz w:val="24"/>
          <w:szCs w:val="24"/>
        </w:rPr>
        <w:t xml:space="preserve"> И.Н.- обществознание.</w:t>
      </w:r>
    </w:p>
    <w:p w:rsidR="00F27C40" w:rsidRPr="00746ACE" w:rsidRDefault="00F27C40" w:rsidP="00F27C40">
      <w:pPr>
        <w:spacing w:line="240" w:lineRule="auto"/>
        <w:rPr>
          <w:rFonts w:ascii="Times New Roman" w:hAnsi="Times New Roman"/>
          <w:sz w:val="24"/>
          <w:szCs w:val="24"/>
        </w:rPr>
      </w:pPr>
      <w:r w:rsidRPr="00746ACE">
        <w:rPr>
          <w:rFonts w:ascii="Times New Roman" w:hAnsi="Times New Roman"/>
          <w:sz w:val="24"/>
          <w:szCs w:val="24"/>
        </w:rPr>
        <w:t>Успеваемость: 100 %.,</w:t>
      </w:r>
    </w:p>
    <w:p w:rsidR="00F27C40" w:rsidRPr="00746ACE" w:rsidRDefault="00F27C40" w:rsidP="00F27C40">
      <w:pPr>
        <w:spacing w:line="240" w:lineRule="auto"/>
        <w:rPr>
          <w:rFonts w:ascii="Times New Roman" w:hAnsi="Times New Roman"/>
          <w:sz w:val="24"/>
          <w:szCs w:val="24"/>
        </w:rPr>
      </w:pPr>
      <w:r w:rsidRPr="00746ACE">
        <w:rPr>
          <w:rFonts w:ascii="Times New Roman" w:hAnsi="Times New Roman"/>
          <w:sz w:val="24"/>
          <w:szCs w:val="24"/>
        </w:rPr>
        <w:t>Качество знаний: 75%,</w:t>
      </w:r>
    </w:p>
    <w:p w:rsidR="00F27C40" w:rsidRPr="00746ACE" w:rsidRDefault="00F27C40" w:rsidP="00F27C40">
      <w:pPr>
        <w:spacing w:line="240" w:lineRule="auto"/>
        <w:rPr>
          <w:rFonts w:ascii="Times New Roman" w:hAnsi="Times New Roman"/>
          <w:sz w:val="24"/>
          <w:szCs w:val="24"/>
        </w:rPr>
      </w:pPr>
      <w:r w:rsidRPr="00746ACE">
        <w:rPr>
          <w:rFonts w:ascii="Times New Roman" w:hAnsi="Times New Roman"/>
          <w:sz w:val="24"/>
          <w:szCs w:val="24"/>
        </w:rPr>
        <w:t>Совпадение: 0 %.</w:t>
      </w:r>
    </w:p>
    <w:p w:rsidR="00F27C40" w:rsidRPr="00746ACE" w:rsidRDefault="00F27C40" w:rsidP="00F27C40">
      <w:pPr>
        <w:spacing w:line="240" w:lineRule="auto"/>
        <w:rPr>
          <w:rFonts w:ascii="Times New Roman" w:hAnsi="Times New Roman"/>
          <w:sz w:val="24"/>
          <w:szCs w:val="24"/>
        </w:rPr>
      </w:pPr>
      <w:r w:rsidRPr="00746ACE">
        <w:rPr>
          <w:rFonts w:ascii="Times New Roman" w:hAnsi="Times New Roman"/>
          <w:sz w:val="24"/>
          <w:szCs w:val="24"/>
        </w:rPr>
        <w:t>Понижение: 100%,</w:t>
      </w:r>
    </w:p>
    <w:p w:rsidR="00F27C40" w:rsidRPr="00746ACE" w:rsidRDefault="00F27C40" w:rsidP="00F27C40">
      <w:pPr>
        <w:spacing w:line="240" w:lineRule="auto"/>
        <w:rPr>
          <w:rFonts w:ascii="Times New Roman" w:hAnsi="Times New Roman"/>
          <w:sz w:val="24"/>
          <w:szCs w:val="24"/>
        </w:rPr>
      </w:pPr>
      <w:r w:rsidRPr="00746ACE">
        <w:rPr>
          <w:rFonts w:ascii="Times New Roman" w:hAnsi="Times New Roman"/>
          <w:sz w:val="24"/>
          <w:szCs w:val="24"/>
        </w:rPr>
        <w:t>Повышение:  0 %,</w:t>
      </w:r>
    </w:p>
    <w:p w:rsidR="00F27C40" w:rsidRPr="00746ACE" w:rsidRDefault="00F27C40" w:rsidP="00F27C40">
      <w:pPr>
        <w:spacing w:line="240" w:lineRule="auto"/>
        <w:rPr>
          <w:rFonts w:ascii="Times New Roman" w:hAnsi="Times New Roman"/>
          <w:sz w:val="24"/>
          <w:szCs w:val="24"/>
        </w:rPr>
      </w:pPr>
      <w:r w:rsidRPr="00746ACE">
        <w:rPr>
          <w:rFonts w:ascii="Times New Roman" w:hAnsi="Times New Roman"/>
          <w:sz w:val="24"/>
          <w:szCs w:val="24"/>
        </w:rPr>
        <w:t>Средний тестовый балл: 25, 7( по район</w:t>
      </w:r>
      <w:proofErr w:type="gramStart"/>
      <w:r w:rsidRPr="00746ACE">
        <w:rPr>
          <w:rFonts w:ascii="Times New Roman" w:hAnsi="Times New Roman"/>
          <w:sz w:val="24"/>
          <w:szCs w:val="24"/>
        </w:rPr>
        <w:t>у-</w:t>
      </w:r>
      <w:proofErr w:type="gramEnd"/>
      <w:r w:rsidRPr="00746ACE">
        <w:rPr>
          <w:rFonts w:ascii="Times New Roman" w:hAnsi="Times New Roman"/>
          <w:sz w:val="24"/>
          <w:szCs w:val="24"/>
        </w:rPr>
        <w:t xml:space="preserve">               , по области -                 )</w:t>
      </w:r>
    </w:p>
    <w:p w:rsidR="00F27C40" w:rsidRPr="00746ACE" w:rsidRDefault="00F27C40" w:rsidP="00F27C40">
      <w:pPr>
        <w:spacing w:line="240" w:lineRule="auto"/>
        <w:rPr>
          <w:rFonts w:ascii="Times New Roman" w:hAnsi="Times New Roman"/>
          <w:sz w:val="24"/>
          <w:szCs w:val="24"/>
        </w:rPr>
      </w:pPr>
      <w:r w:rsidRPr="00746ACE">
        <w:rPr>
          <w:rFonts w:ascii="Times New Roman" w:hAnsi="Times New Roman"/>
          <w:sz w:val="24"/>
          <w:szCs w:val="24"/>
        </w:rPr>
        <w:t>Максимальный балл -31</w:t>
      </w:r>
      <w:proofErr w:type="gramStart"/>
      <w:r w:rsidRPr="00746AC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46ACE">
        <w:rPr>
          <w:rFonts w:ascii="Times New Roman" w:hAnsi="Times New Roman"/>
          <w:sz w:val="24"/>
          <w:szCs w:val="24"/>
        </w:rPr>
        <w:t>допустимый  40 ),</w:t>
      </w:r>
    </w:p>
    <w:p w:rsidR="00F27C40" w:rsidRPr="00746ACE" w:rsidRDefault="00F27C40" w:rsidP="00F27C40">
      <w:pPr>
        <w:spacing w:line="240" w:lineRule="auto"/>
        <w:rPr>
          <w:rFonts w:ascii="Times New Roman" w:hAnsi="Times New Roman"/>
          <w:sz w:val="24"/>
          <w:szCs w:val="24"/>
        </w:rPr>
      </w:pPr>
      <w:r w:rsidRPr="00746ACE">
        <w:rPr>
          <w:rFonts w:ascii="Times New Roman" w:hAnsi="Times New Roman"/>
          <w:sz w:val="24"/>
          <w:szCs w:val="24"/>
        </w:rPr>
        <w:t xml:space="preserve">Минимальный балл- 18 </w:t>
      </w:r>
      <w:proofErr w:type="gramStart"/>
      <w:r w:rsidRPr="00746AC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46ACE">
        <w:rPr>
          <w:rFonts w:ascii="Times New Roman" w:hAnsi="Times New Roman"/>
          <w:sz w:val="24"/>
          <w:szCs w:val="24"/>
        </w:rPr>
        <w:t>допустимый  14)</w:t>
      </w:r>
    </w:p>
    <w:p w:rsidR="00F27C40" w:rsidRPr="00746ACE" w:rsidRDefault="00F27C40" w:rsidP="00F27C40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746ACE">
        <w:rPr>
          <w:rFonts w:ascii="Times New Roman" w:hAnsi="Times New Roman"/>
          <w:b/>
          <w:i/>
          <w:sz w:val="24"/>
          <w:szCs w:val="24"/>
        </w:rPr>
        <w:t>Анализ итоговой аттестации в 11 классе:</w:t>
      </w:r>
    </w:p>
    <w:p w:rsidR="00F27C40" w:rsidRPr="00746ACE" w:rsidRDefault="00F27C40" w:rsidP="00F27C40">
      <w:pPr>
        <w:spacing w:line="240" w:lineRule="auto"/>
        <w:rPr>
          <w:rFonts w:ascii="Times New Roman" w:hAnsi="Times New Roman"/>
          <w:sz w:val="24"/>
          <w:szCs w:val="24"/>
        </w:rPr>
      </w:pPr>
      <w:r w:rsidRPr="00746ACE">
        <w:rPr>
          <w:rFonts w:ascii="Times New Roman" w:hAnsi="Times New Roman"/>
          <w:sz w:val="24"/>
          <w:szCs w:val="24"/>
        </w:rPr>
        <w:t xml:space="preserve">В 11 классе  в итоговой аттестации участвовали следующие учителя: </w:t>
      </w:r>
    </w:p>
    <w:p w:rsidR="00F27C40" w:rsidRPr="00746ACE" w:rsidRDefault="00F27C40" w:rsidP="00F27C40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46ACE">
        <w:rPr>
          <w:rFonts w:ascii="Times New Roman" w:hAnsi="Times New Roman"/>
          <w:b/>
          <w:sz w:val="24"/>
          <w:szCs w:val="24"/>
        </w:rPr>
        <w:t>Дергачева</w:t>
      </w:r>
      <w:proofErr w:type="spellEnd"/>
      <w:r w:rsidRPr="00746ACE">
        <w:rPr>
          <w:rFonts w:ascii="Times New Roman" w:hAnsi="Times New Roman"/>
          <w:b/>
          <w:sz w:val="24"/>
          <w:szCs w:val="24"/>
        </w:rPr>
        <w:t xml:space="preserve"> Н.М.- математика</w:t>
      </w:r>
      <w:r w:rsidRPr="00746ACE">
        <w:rPr>
          <w:rFonts w:ascii="Times New Roman" w:hAnsi="Times New Roman"/>
          <w:sz w:val="24"/>
          <w:szCs w:val="24"/>
        </w:rPr>
        <w:t>, данные до пересдачи.</w:t>
      </w:r>
    </w:p>
    <w:p w:rsidR="00F27C40" w:rsidRPr="00746ACE" w:rsidRDefault="00F27C40" w:rsidP="00F27C4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46ACE">
        <w:rPr>
          <w:rFonts w:ascii="Times New Roman" w:hAnsi="Times New Roman"/>
          <w:b/>
          <w:sz w:val="24"/>
          <w:szCs w:val="24"/>
        </w:rPr>
        <w:t>Базовый уровень:</w:t>
      </w:r>
    </w:p>
    <w:p w:rsidR="00F27C40" w:rsidRPr="00746ACE" w:rsidRDefault="00F27C40" w:rsidP="00F27C40">
      <w:pPr>
        <w:spacing w:line="240" w:lineRule="auto"/>
        <w:rPr>
          <w:rFonts w:ascii="Times New Roman" w:hAnsi="Times New Roman"/>
          <w:sz w:val="24"/>
          <w:szCs w:val="24"/>
        </w:rPr>
      </w:pPr>
      <w:r w:rsidRPr="00746ACE">
        <w:rPr>
          <w:rFonts w:ascii="Times New Roman" w:hAnsi="Times New Roman"/>
          <w:sz w:val="24"/>
          <w:szCs w:val="24"/>
        </w:rPr>
        <w:t>Успеваемость:  77, 7%,</w:t>
      </w:r>
    </w:p>
    <w:p w:rsidR="00F27C40" w:rsidRPr="00746ACE" w:rsidRDefault="00F27C40" w:rsidP="00F27C40">
      <w:pPr>
        <w:spacing w:line="240" w:lineRule="auto"/>
        <w:rPr>
          <w:rFonts w:ascii="Times New Roman" w:hAnsi="Times New Roman"/>
          <w:sz w:val="24"/>
          <w:szCs w:val="24"/>
        </w:rPr>
      </w:pPr>
      <w:r w:rsidRPr="00746ACE">
        <w:rPr>
          <w:rFonts w:ascii="Times New Roman" w:hAnsi="Times New Roman"/>
          <w:sz w:val="24"/>
          <w:szCs w:val="24"/>
        </w:rPr>
        <w:t>Качество знаний: 55, 5%,</w:t>
      </w:r>
    </w:p>
    <w:p w:rsidR="00F27C40" w:rsidRPr="00746ACE" w:rsidRDefault="00F27C40" w:rsidP="00F27C40">
      <w:pPr>
        <w:spacing w:line="240" w:lineRule="auto"/>
        <w:rPr>
          <w:rFonts w:ascii="Times New Roman" w:hAnsi="Times New Roman"/>
          <w:sz w:val="24"/>
          <w:szCs w:val="24"/>
        </w:rPr>
      </w:pPr>
      <w:r w:rsidRPr="00746ACE">
        <w:rPr>
          <w:rFonts w:ascii="Times New Roman" w:hAnsi="Times New Roman"/>
          <w:sz w:val="24"/>
          <w:szCs w:val="24"/>
        </w:rPr>
        <w:t>Совпадение: 34 %,</w:t>
      </w:r>
    </w:p>
    <w:p w:rsidR="00F27C40" w:rsidRPr="00746ACE" w:rsidRDefault="00F27C40" w:rsidP="00F27C40">
      <w:pPr>
        <w:spacing w:line="240" w:lineRule="auto"/>
        <w:rPr>
          <w:rFonts w:ascii="Times New Roman" w:hAnsi="Times New Roman"/>
          <w:sz w:val="24"/>
          <w:szCs w:val="24"/>
        </w:rPr>
      </w:pPr>
      <w:r w:rsidRPr="00746ACE">
        <w:rPr>
          <w:rFonts w:ascii="Times New Roman" w:hAnsi="Times New Roman"/>
          <w:sz w:val="24"/>
          <w:szCs w:val="24"/>
        </w:rPr>
        <w:t>Повышение: 33 %,</w:t>
      </w:r>
    </w:p>
    <w:p w:rsidR="00F27C40" w:rsidRPr="00746ACE" w:rsidRDefault="00F27C40" w:rsidP="00F27C40">
      <w:pPr>
        <w:spacing w:line="240" w:lineRule="auto"/>
        <w:rPr>
          <w:rFonts w:ascii="Times New Roman" w:hAnsi="Times New Roman"/>
          <w:sz w:val="24"/>
          <w:szCs w:val="24"/>
        </w:rPr>
      </w:pPr>
      <w:r w:rsidRPr="00746ACE">
        <w:rPr>
          <w:rFonts w:ascii="Times New Roman" w:hAnsi="Times New Roman"/>
          <w:sz w:val="24"/>
          <w:szCs w:val="24"/>
        </w:rPr>
        <w:t>Понижение: 33%,</w:t>
      </w:r>
    </w:p>
    <w:p w:rsidR="00F27C40" w:rsidRPr="00746ACE" w:rsidRDefault="00F27C40" w:rsidP="00F27C40">
      <w:pPr>
        <w:spacing w:line="240" w:lineRule="auto"/>
        <w:rPr>
          <w:rFonts w:ascii="Times New Roman" w:hAnsi="Times New Roman"/>
          <w:sz w:val="24"/>
          <w:szCs w:val="24"/>
        </w:rPr>
      </w:pPr>
      <w:r w:rsidRPr="00746ACE">
        <w:rPr>
          <w:rFonts w:ascii="Times New Roman" w:hAnsi="Times New Roman"/>
          <w:sz w:val="24"/>
          <w:szCs w:val="24"/>
        </w:rPr>
        <w:t>Средний балл: 3,5</w:t>
      </w:r>
    </w:p>
    <w:p w:rsidR="00F27C40" w:rsidRPr="00746ACE" w:rsidRDefault="00F27C40" w:rsidP="00F27C40">
      <w:pPr>
        <w:spacing w:line="240" w:lineRule="auto"/>
        <w:rPr>
          <w:rFonts w:ascii="Times New Roman" w:hAnsi="Times New Roman"/>
          <w:sz w:val="24"/>
          <w:szCs w:val="24"/>
        </w:rPr>
      </w:pPr>
      <w:r w:rsidRPr="00746ACE">
        <w:rPr>
          <w:rFonts w:ascii="Times New Roman" w:hAnsi="Times New Roman"/>
          <w:sz w:val="24"/>
          <w:szCs w:val="24"/>
        </w:rPr>
        <w:t>Средний тестовый балл: 11,8 ( по району</w:t>
      </w:r>
      <w:proofErr w:type="gramStart"/>
      <w:r w:rsidRPr="00746ACE">
        <w:rPr>
          <w:rFonts w:ascii="Times New Roman" w:hAnsi="Times New Roman"/>
          <w:sz w:val="24"/>
          <w:szCs w:val="24"/>
        </w:rPr>
        <w:t xml:space="preserve">         ,</w:t>
      </w:r>
      <w:proofErr w:type="gramEnd"/>
      <w:r w:rsidRPr="00746ACE">
        <w:rPr>
          <w:rFonts w:ascii="Times New Roman" w:hAnsi="Times New Roman"/>
          <w:sz w:val="24"/>
          <w:szCs w:val="24"/>
        </w:rPr>
        <w:t xml:space="preserve"> по области     )</w:t>
      </w:r>
    </w:p>
    <w:p w:rsidR="00F27C40" w:rsidRPr="00746ACE" w:rsidRDefault="00F27C40" w:rsidP="00F27C40">
      <w:pPr>
        <w:spacing w:line="240" w:lineRule="auto"/>
        <w:rPr>
          <w:rFonts w:ascii="Times New Roman" w:hAnsi="Times New Roman"/>
          <w:sz w:val="24"/>
          <w:szCs w:val="24"/>
        </w:rPr>
      </w:pPr>
      <w:r w:rsidRPr="00746ACE">
        <w:rPr>
          <w:rFonts w:ascii="Times New Roman" w:hAnsi="Times New Roman"/>
          <w:sz w:val="24"/>
          <w:szCs w:val="24"/>
        </w:rPr>
        <w:t xml:space="preserve">Максимальный балл: 18 </w:t>
      </w:r>
      <w:proofErr w:type="gramStart"/>
      <w:r w:rsidRPr="00746AC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46ACE">
        <w:rPr>
          <w:rFonts w:ascii="Times New Roman" w:hAnsi="Times New Roman"/>
          <w:sz w:val="24"/>
          <w:szCs w:val="24"/>
        </w:rPr>
        <w:t>допустимый 20),</w:t>
      </w:r>
    </w:p>
    <w:p w:rsidR="00F27C40" w:rsidRPr="00746ACE" w:rsidRDefault="00F27C40" w:rsidP="00F27C40">
      <w:pPr>
        <w:spacing w:line="240" w:lineRule="auto"/>
        <w:rPr>
          <w:rFonts w:ascii="Times New Roman" w:hAnsi="Times New Roman"/>
          <w:sz w:val="24"/>
          <w:szCs w:val="24"/>
        </w:rPr>
      </w:pPr>
      <w:r w:rsidRPr="00746ACE">
        <w:rPr>
          <w:rFonts w:ascii="Times New Roman" w:hAnsi="Times New Roman"/>
          <w:sz w:val="24"/>
          <w:szCs w:val="24"/>
        </w:rPr>
        <w:lastRenderedPageBreak/>
        <w:t xml:space="preserve">Минимальный балл 2 </w:t>
      </w:r>
      <w:proofErr w:type="gramStart"/>
      <w:r w:rsidRPr="00746AC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46ACE">
        <w:rPr>
          <w:rFonts w:ascii="Times New Roman" w:hAnsi="Times New Roman"/>
          <w:sz w:val="24"/>
          <w:szCs w:val="24"/>
        </w:rPr>
        <w:t>допустимый 7)</w:t>
      </w:r>
    </w:p>
    <w:p w:rsidR="00F27C40" w:rsidRPr="00746ACE" w:rsidRDefault="00F27C40" w:rsidP="00F27C4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46ACE">
        <w:rPr>
          <w:rFonts w:ascii="Times New Roman" w:hAnsi="Times New Roman"/>
          <w:b/>
          <w:sz w:val="24"/>
          <w:szCs w:val="24"/>
        </w:rPr>
        <w:t>Профильный уровень:</w:t>
      </w:r>
    </w:p>
    <w:p w:rsidR="00F27C40" w:rsidRPr="00746ACE" w:rsidRDefault="00F27C40" w:rsidP="00F27C40">
      <w:pPr>
        <w:spacing w:line="240" w:lineRule="auto"/>
        <w:rPr>
          <w:rFonts w:ascii="Times New Roman" w:hAnsi="Times New Roman"/>
          <w:sz w:val="24"/>
          <w:szCs w:val="24"/>
        </w:rPr>
      </w:pPr>
      <w:r w:rsidRPr="00746ACE">
        <w:rPr>
          <w:rFonts w:ascii="Times New Roman" w:hAnsi="Times New Roman"/>
          <w:sz w:val="24"/>
          <w:szCs w:val="24"/>
        </w:rPr>
        <w:t>Успеваемость:  80%,</w:t>
      </w:r>
    </w:p>
    <w:p w:rsidR="00F27C40" w:rsidRPr="00746ACE" w:rsidRDefault="00F27C40" w:rsidP="00F27C40">
      <w:pPr>
        <w:spacing w:line="240" w:lineRule="auto"/>
        <w:rPr>
          <w:rFonts w:ascii="Times New Roman" w:hAnsi="Times New Roman"/>
          <w:sz w:val="24"/>
          <w:szCs w:val="24"/>
        </w:rPr>
      </w:pPr>
      <w:r w:rsidRPr="00746ACE">
        <w:rPr>
          <w:rFonts w:ascii="Times New Roman" w:hAnsi="Times New Roman"/>
          <w:sz w:val="24"/>
          <w:szCs w:val="24"/>
        </w:rPr>
        <w:t>Средний тестовый балл: 37, 4( по району</w:t>
      </w:r>
      <w:proofErr w:type="gramStart"/>
      <w:r w:rsidRPr="00746ACE">
        <w:rPr>
          <w:rFonts w:ascii="Times New Roman" w:hAnsi="Times New Roman"/>
          <w:sz w:val="24"/>
          <w:szCs w:val="24"/>
        </w:rPr>
        <w:t xml:space="preserve">         ,</w:t>
      </w:r>
      <w:proofErr w:type="gramEnd"/>
      <w:r w:rsidRPr="00746ACE">
        <w:rPr>
          <w:rFonts w:ascii="Times New Roman" w:hAnsi="Times New Roman"/>
          <w:sz w:val="24"/>
          <w:szCs w:val="24"/>
        </w:rPr>
        <w:t xml:space="preserve"> по области     )</w:t>
      </w:r>
    </w:p>
    <w:p w:rsidR="00F27C40" w:rsidRPr="00746ACE" w:rsidRDefault="00F27C40" w:rsidP="00F27C40">
      <w:pPr>
        <w:spacing w:line="240" w:lineRule="auto"/>
        <w:rPr>
          <w:rFonts w:ascii="Times New Roman" w:hAnsi="Times New Roman"/>
          <w:sz w:val="24"/>
          <w:szCs w:val="24"/>
        </w:rPr>
      </w:pPr>
      <w:r w:rsidRPr="00746ACE">
        <w:rPr>
          <w:rFonts w:ascii="Times New Roman" w:hAnsi="Times New Roman"/>
          <w:sz w:val="24"/>
          <w:szCs w:val="24"/>
        </w:rPr>
        <w:t xml:space="preserve">Максимальный балл: 55 </w:t>
      </w:r>
      <w:proofErr w:type="gramStart"/>
      <w:r w:rsidRPr="00746AC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46ACE">
        <w:rPr>
          <w:rFonts w:ascii="Times New Roman" w:hAnsi="Times New Roman"/>
          <w:sz w:val="24"/>
          <w:szCs w:val="24"/>
        </w:rPr>
        <w:t>допустимый 100),</w:t>
      </w:r>
    </w:p>
    <w:p w:rsidR="00F27C40" w:rsidRPr="00746ACE" w:rsidRDefault="00F27C40" w:rsidP="00F27C40">
      <w:pPr>
        <w:spacing w:line="240" w:lineRule="auto"/>
        <w:rPr>
          <w:rFonts w:ascii="Times New Roman" w:hAnsi="Times New Roman"/>
          <w:sz w:val="24"/>
          <w:szCs w:val="24"/>
        </w:rPr>
      </w:pPr>
      <w:r w:rsidRPr="00746ACE">
        <w:rPr>
          <w:rFonts w:ascii="Times New Roman" w:hAnsi="Times New Roman"/>
          <w:sz w:val="24"/>
          <w:szCs w:val="24"/>
        </w:rPr>
        <w:t xml:space="preserve">Минимальный балл 11 </w:t>
      </w:r>
      <w:proofErr w:type="gramStart"/>
      <w:r w:rsidRPr="00746AC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46ACE">
        <w:rPr>
          <w:rFonts w:ascii="Times New Roman" w:hAnsi="Times New Roman"/>
          <w:sz w:val="24"/>
          <w:szCs w:val="24"/>
        </w:rPr>
        <w:t>допустимый 27)</w:t>
      </w:r>
    </w:p>
    <w:p w:rsidR="00F27C40" w:rsidRPr="00746ACE" w:rsidRDefault="00F27C40" w:rsidP="00F27C40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46ACE">
        <w:rPr>
          <w:rFonts w:ascii="Times New Roman" w:hAnsi="Times New Roman"/>
          <w:sz w:val="24"/>
          <w:szCs w:val="24"/>
        </w:rPr>
        <w:t>Сизова</w:t>
      </w:r>
      <w:proofErr w:type="spellEnd"/>
      <w:r w:rsidRPr="00746ACE">
        <w:rPr>
          <w:rFonts w:ascii="Times New Roman" w:hAnsi="Times New Roman"/>
          <w:sz w:val="24"/>
          <w:szCs w:val="24"/>
        </w:rPr>
        <w:t xml:space="preserve"> Н.Н.. </w:t>
      </w:r>
    </w:p>
    <w:p w:rsidR="00F27C40" w:rsidRPr="00746ACE" w:rsidRDefault="00F27C40" w:rsidP="00F27C40">
      <w:pPr>
        <w:spacing w:line="240" w:lineRule="auto"/>
        <w:rPr>
          <w:rFonts w:ascii="Times New Roman" w:hAnsi="Times New Roman"/>
          <w:sz w:val="24"/>
          <w:szCs w:val="24"/>
        </w:rPr>
      </w:pPr>
      <w:r w:rsidRPr="00746ACE">
        <w:rPr>
          <w:rFonts w:ascii="Times New Roman" w:hAnsi="Times New Roman"/>
          <w:sz w:val="24"/>
          <w:szCs w:val="24"/>
        </w:rPr>
        <w:t>Успеваемость: 100%,</w:t>
      </w:r>
    </w:p>
    <w:p w:rsidR="00F27C40" w:rsidRPr="00746ACE" w:rsidRDefault="00F27C40" w:rsidP="00F27C40">
      <w:pPr>
        <w:spacing w:line="240" w:lineRule="auto"/>
        <w:rPr>
          <w:rFonts w:ascii="Times New Roman" w:hAnsi="Times New Roman"/>
          <w:sz w:val="24"/>
          <w:szCs w:val="24"/>
        </w:rPr>
      </w:pPr>
      <w:r w:rsidRPr="00746ACE">
        <w:rPr>
          <w:rFonts w:ascii="Times New Roman" w:hAnsi="Times New Roman"/>
          <w:sz w:val="24"/>
          <w:szCs w:val="24"/>
        </w:rPr>
        <w:t>Средний тестовый балл: 46,8( по району</w:t>
      </w:r>
      <w:proofErr w:type="gramStart"/>
      <w:r w:rsidRPr="00746ACE">
        <w:rPr>
          <w:rFonts w:ascii="Times New Roman" w:hAnsi="Times New Roman"/>
          <w:sz w:val="24"/>
          <w:szCs w:val="24"/>
        </w:rPr>
        <w:t xml:space="preserve">         ,</w:t>
      </w:r>
      <w:proofErr w:type="gramEnd"/>
      <w:r w:rsidRPr="00746ACE">
        <w:rPr>
          <w:rFonts w:ascii="Times New Roman" w:hAnsi="Times New Roman"/>
          <w:sz w:val="24"/>
          <w:szCs w:val="24"/>
        </w:rPr>
        <w:t xml:space="preserve"> по области     )</w:t>
      </w:r>
    </w:p>
    <w:p w:rsidR="00F27C40" w:rsidRPr="00746ACE" w:rsidRDefault="00F27C40" w:rsidP="00F27C40">
      <w:pPr>
        <w:spacing w:line="240" w:lineRule="auto"/>
        <w:rPr>
          <w:rFonts w:ascii="Times New Roman" w:hAnsi="Times New Roman"/>
          <w:sz w:val="24"/>
          <w:szCs w:val="24"/>
        </w:rPr>
      </w:pPr>
      <w:r w:rsidRPr="00746ACE">
        <w:rPr>
          <w:rFonts w:ascii="Times New Roman" w:hAnsi="Times New Roman"/>
          <w:sz w:val="24"/>
          <w:szCs w:val="24"/>
        </w:rPr>
        <w:t xml:space="preserve">Максимальный балл: 70 </w:t>
      </w:r>
      <w:proofErr w:type="gramStart"/>
      <w:r w:rsidRPr="00746AC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46ACE">
        <w:rPr>
          <w:rFonts w:ascii="Times New Roman" w:hAnsi="Times New Roman"/>
          <w:sz w:val="24"/>
          <w:szCs w:val="24"/>
        </w:rPr>
        <w:t>допустимый 100),</w:t>
      </w:r>
    </w:p>
    <w:p w:rsidR="00F27C40" w:rsidRDefault="00F27C40" w:rsidP="00CF4273">
      <w:pPr>
        <w:spacing w:line="240" w:lineRule="auto"/>
        <w:rPr>
          <w:rFonts w:ascii="Times New Roman" w:hAnsi="Times New Roman"/>
          <w:sz w:val="24"/>
          <w:szCs w:val="24"/>
        </w:rPr>
      </w:pPr>
      <w:r w:rsidRPr="00746ACE">
        <w:rPr>
          <w:rFonts w:ascii="Times New Roman" w:hAnsi="Times New Roman"/>
          <w:sz w:val="24"/>
          <w:szCs w:val="24"/>
        </w:rPr>
        <w:t xml:space="preserve">Минимальный балл: 24 </w:t>
      </w:r>
      <w:proofErr w:type="gramStart"/>
      <w:r w:rsidRPr="00746AC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46ACE">
        <w:rPr>
          <w:rFonts w:ascii="Times New Roman" w:hAnsi="Times New Roman"/>
          <w:sz w:val="24"/>
          <w:szCs w:val="24"/>
        </w:rPr>
        <w:t>допустимый 24)</w:t>
      </w:r>
    </w:p>
    <w:p w:rsidR="00CF4273" w:rsidRDefault="00CF4273" w:rsidP="00CF4273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Нечепурнова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И.Н,</w:t>
      </w:r>
    </w:p>
    <w:p w:rsidR="00CF4273" w:rsidRPr="00746ACE" w:rsidRDefault="00CF4273" w:rsidP="00CF4273">
      <w:pPr>
        <w:spacing w:line="240" w:lineRule="auto"/>
        <w:rPr>
          <w:rFonts w:ascii="Times New Roman" w:hAnsi="Times New Roman"/>
          <w:sz w:val="24"/>
          <w:szCs w:val="24"/>
        </w:rPr>
      </w:pPr>
      <w:r w:rsidRPr="00746ACE">
        <w:rPr>
          <w:rFonts w:ascii="Times New Roman" w:hAnsi="Times New Roman"/>
          <w:sz w:val="24"/>
          <w:szCs w:val="24"/>
        </w:rPr>
        <w:t>Успеваемость: 100%,</w:t>
      </w:r>
    </w:p>
    <w:p w:rsidR="00CF4273" w:rsidRPr="00746ACE" w:rsidRDefault="00355D8E" w:rsidP="00CF427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Средний тестовый балл: 57,3</w:t>
      </w:r>
      <w:r w:rsidR="00CF4273" w:rsidRPr="00746ACE">
        <w:rPr>
          <w:rFonts w:ascii="Times New Roman" w:hAnsi="Times New Roman"/>
          <w:sz w:val="24"/>
          <w:szCs w:val="24"/>
        </w:rPr>
        <w:t>( по району</w:t>
      </w:r>
      <w:proofErr w:type="gramStart"/>
      <w:r w:rsidR="00CF4273" w:rsidRPr="00746ACE">
        <w:rPr>
          <w:rFonts w:ascii="Times New Roman" w:hAnsi="Times New Roman"/>
          <w:sz w:val="24"/>
          <w:szCs w:val="24"/>
        </w:rPr>
        <w:t xml:space="preserve">         ,</w:t>
      </w:r>
      <w:proofErr w:type="gramEnd"/>
      <w:r w:rsidR="00CF4273" w:rsidRPr="00746ACE">
        <w:rPr>
          <w:rFonts w:ascii="Times New Roman" w:hAnsi="Times New Roman"/>
          <w:sz w:val="24"/>
          <w:szCs w:val="24"/>
        </w:rPr>
        <w:t xml:space="preserve"> по области     )</w:t>
      </w:r>
    </w:p>
    <w:p w:rsidR="00CF4273" w:rsidRPr="00746ACE" w:rsidRDefault="00355D8E" w:rsidP="00CF427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балл: 65</w:t>
      </w:r>
      <w:r w:rsidR="00CF4273" w:rsidRPr="00746A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F4273" w:rsidRPr="00746AC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CF4273" w:rsidRPr="00746ACE">
        <w:rPr>
          <w:rFonts w:ascii="Times New Roman" w:hAnsi="Times New Roman"/>
          <w:sz w:val="24"/>
          <w:szCs w:val="24"/>
        </w:rPr>
        <w:t>допустимый 100),</w:t>
      </w:r>
    </w:p>
    <w:p w:rsidR="00CF4273" w:rsidRDefault="00355D8E" w:rsidP="00CF427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Минимальный балл: 46</w:t>
      </w:r>
      <w:r w:rsidR="00CF4273" w:rsidRPr="00746A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F4273" w:rsidRPr="00746AC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CF4273" w:rsidRPr="00746ACE">
        <w:rPr>
          <w:rFonts w:ascii="Times New Roman" w:hAnsi="Times New Roman"/>
          <w:sz w:val="24"/>
          <w:szCs w:val="24"/>
        </w:rPr>
        <w:t>допустимый</w:t>
      </w:r>
      <w:r>
        <w:rPr>
          <w:rFonts w:ascii="Times New Roman" w:hAnsi="Times New Roman"/>
          <w:sz w:val="24"/>
          <w:szCs w:val="24"/>
        </w:rPr>
        <w:t>42</w:t>
      </w:r>
      <w:r w:rsidR="00CF4273" w:rsidRPr="00746ACE">
        <w:rPr>
          <w:rFonts w:ascii="Times New Roman" w:hAnsi="Times New Roman"/>
          <w:sz w:val="24"/>
          <w:szCs w:val="24"/>
        </w:rPr>
        <w:t>)</w:t>
      </w:r>
    </w:p>
    <w:p w:rsidR="00355D8E" w:rsidRDefault="00355D8E" w:rsidP="00CF4273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Шелухин</w:t>
      </w:r>
      <w:proofErr w:type="spellEnd"/>
      <w:r>
        <w:rPr>
          <w:rFonts w:ascii="Times New Roman" w:hAnsi="Times New Roman"/>
          <w:sz w:val="24"/>
          <w:szCs w:val="24"/>
        </w:rPr>
        <w:t xml:space="preserve"> С.П.</w:t>
      </w:r>
    </w:p>
    <w:p w:rsidR="00355D8E" w:rsidRPr="00746ACE" w:rsidRDefault="00355D8E" w:rsidP="00355D8E">
      <w:pPr>
        <w:spacing w:line="240" w:lineRule="auto"/>
        <w:rPr>
          <w:rFonts w:ascii="Times New Roman" w:hAnsi="Times New Roman"/>
          <w:sz w:val="24"/>
          <w:szCs w:val="24"/>
        </w:rPr>
      </w:pPr>
      <w:r w:rsidRPr="00746ACE">
        <w:rPr>
          <w:rFonts w:ascii="Times New Roman" w:hAnsi="Times New Roman"/>
          <w:sz w:val="24"/>
          <w:szCs w:val="24"/>
        </w:rPr>
        <w:t>Успеваемость: 100%,</w:t>
      </w:r>
    </w:p>
    <w:p w:rsidR="00355D8E" w:rsidRPr="00746ACE" w:rsidRDefault="007F79F4" w:rsidP="00355D8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Средний тестовый балл: 60</w:t>
      </w:r>
      <w:r w:rsidRPr="00746ACE">
        <w:rPr>
          <w:rFonts w:ascii="Times New Roman" w:hAnsi="Times New Roman"/>
          <w:sz w:val="24"/>
          <w:szCs w:val="24"/>
        </w:rPr>
        <w:t xml:space="preserve"> </w:t>
      </w:r>
      <w:r w:rsidR="00355D8E" w:rsidRPr="00746ACE">
        <w:rPr>
          <w:rFonts w:ascii="Times New Roman" w:hAnsi="Times New Roman"/>
          <w:sz w:val="24"/>
          <w:szCs w:val="24"/>
        </w:rPr>
        <w:t>( по району</w:t>
      </w:r>
      <w:proofErr w:type="gramStart"/>
      <w:r w:rsidR="00355D8E" w:rsidRPr="00746ACE">
        <w:rPr>
          <w:rFonts w:ascii="Times New Roman" w:hAnsi="Times New Roman"/>
          <w:sz w:val="24"/>
          <w:szCs w:val="24"/>
        </w:rPr>
        <w:t xml:space="preserve">         ,</w:t>
      </w:r>
      <w:proofErr w:type="gramEnd"/>
      <w:r w:rsidR="00355D8E" w:rsidRPr="00746ACE">
        <w:rPr>
          <w:rFonts w:ascii="Times New Roman" w:hAnsi="Times New Roman"/>
          <w:sz w:val="24"/>
          <w:szCs w:val="24"/>
        </w:rPr>
        <w:t xml:space="preserve"> по области     )</w:t>
      </w:r>
    </w:p>
    <w:p w:rsidR="00355D8E" w:rsidRPr="00746ACE" w:rsidRDefault="007F79F4" w:rsidP="00355D8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балл: 6</w:t>
      </w:r>
      <w:r w:rsidR="00355D8E" w:rsidRPr="00746ACE">
        <w:rPr>
          <w:rFonts w:ascii="Times New Roman" w:hAnsi="Times New Roman"/>
          <w:sz w:val="24"/>
          <w:szCs w:val="24"/>
        </w:rPr>
        <w:t xml:space="preserve">0 </w:t>
      </w:r>
      <w:proofErr w:type="gramStart"/>
      <w:r w:rsidR="00355D8E" w:rsidRPr="00746AC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355D8E" w:rsidRPr="00746ACE">
        <w:rPr>
          <w:rFonts w:ascii="Times New Roman" w:hAnsi="Times New Roman"/>
          <w:sz w:val="24"/>
          <w:szCs w:val="24"/>
        </w:rPr>
        <w:t>допустимый 100),</w:t>
      </w:r>
    </w:p>
    <w:p w:rsidR="00355D8E" w:rsidRDefault="007F79F4" w:rsidP="00355D8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Минимальный балл: 60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допустимый 36)</w:t>
      </w:r>
    </w:p>
    <w:p w:rsidR="00355D8E" w:rsidRDefault="00177165" w:rsidP="00177165">
      <w:pPr>
        <w:shd w:val="clear" w:color="auto" w:fill="FFFFFF" w:themeFill="background1"/>
        <w:tabs>
          <w:tab w:val="left" w:pos="3210"/>
        </w:tabs>
        <w:spacing w:after="0" w:line="240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70FE3" w:rsidRPr="00CE517B" w:rsidRDefault="00870FE3" w:rsidP="00870FE3">
      <w:pPr>
        <w:shd w:val="clear" w:color="auto" w:fill="FFFFFF" w:themeFill="background1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Выводы:</w:t>
      </w:r>
    </w:p>
    <w:p w:rsidR="00870FE3" w:rsidRPr="00CE517B" w:rsidRDefault="00870FE3" w:rsidP="00870FE3">
      <w:pPr>
        <w:shd w:val="clear" w:color="auto" w:fill="FFFFFF" w:themeFill="background1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>Наряду с имеющимися положительными тенденциями в работе методического объединения имеются и определенные недостатки:</w:t>
      </w:r>
    </w:p>
    <w:p w:rsidR="00870FE3" w:rsidRPr="00CE517B" w:rsidRDefault="00870FE3" w:rsidP="00870FE3">
      <w:pPr>
        <w:shd w:val="clear" w:color="auto" w:fill="FFFFFF" w:themeFill="background1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 Недостаточна работа учителей по организации работы со способными учащимися, это видно из результатов  олимпиад, и низкий процент участия.</w:t>
      </w:r>
    </w:p>
    <w:p w:rsidR="00870FE3" w:rsidRPr="00CE517B" w:rsidRDefault="00870FE3" w:rsidP="00870FE3">
      <w:pPr>
        <w:shd w:val="clear" w:color="auto" w:fill="FFFFFF" w:themeFill="background1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>-  Не все учителя ШМО применяют в своей деятельности элементы современных  </w:t>
      </w:r>
      <w:proofErr w:type="spellStart"/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>педтехнологий</w:t>
      </w:r>
      <w:proofErr w:type="spellEnd"/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>, низкий уровень использования ИКТ на уроках.</w:t>
      </w:r>
      <w:proofErr w:type="gramEnd"/>
    </w:p>
    <w:p w:rsidR="00870FE3" w:rsidRPr="00CE517B" w:rsidRDefault="00870FE3" w:rsidP="00870FE3">
      <w:pPr>
        <w:shd w:val="clear" w:color="auto" w:fill="FFFFFF" w:themeFill="background1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Плохо организовано </w:t>
      </w:r>
      <w:proofErr w:type="spellStart"/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взаимопосещение</w:t>
      </w:r>
      <w:proofErr w:type="spellEnd"/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уроков членами МО.</w:t>
      </w:r>
    </w:p>
    <w:p w:rsidR="00870FE3" w:rsidRPr="00CE517B" w:rsidRDefault="00870FE3" w:rsidP="00870FE3">
      <w:pPr>
        <w:shd w:val="clear" w:color="auto" w:fill="FFFFFF" w:themeFill="background1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следующем учебном году планируется продолжить работу по всем направлениям.</w:t>
      </w:r>
    </w:p>
    <w:p w:rsidR="00870FE3" w:rsidRPr="00CE517B" w:rsidRDefault="00870FE3" w:rsidP="00870FE3">
      <w:pPr>
        <w:shd w:val="clear" w:color="auto" w:fill="FFFFFF" w:themeFill="background1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продолжить работу по использованию ИКТ на уроках;</w:t>
      </w:r>
    </w:p>
    <w:p w:rsidR="00870FE3" w:rsidRPr="00CE517B" w:rsidRDefault="00870FE3" w:rsidP="00870FE3">
      <w:pPr>
        <w:shd w:val="clear" w:color="auto" w:fill="FFFFFF" w:themeFill="background1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совершенствовать мониторинг </w:t>
      </w:r>
      <w:proofErr w:type="spellStart"/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 с целью повышения качества образования;</w:t>
      </w:r>
    </w:p>
    <w:p w:rsidR="00870FE3" w:rsidRPr="00CE517B" w:rsidRDefault="00870FE3" w:rsidP="00870FE3">
      <w:pPr>
        <w:shd w:val="clear" w:color="auto" w:fill="FFFFFF" w:themeFill="background1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способствовать развитию одаренности учащихся путем введения в процесс обучения современных педагогических технологий;</w:t>
      </w:r>
    </w:p>
    <w:p w:rsidR="00870FE3" w:rsidRPr="00CE517B" w:rsidRDefault="00870FE3" w:rsidP="00870FE3">
      <w:pPr>
        <w:shd w:val="clear" w:color="auto" w:fill="FFFFFF" w:themeFill="background1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>- всесторонне развивать и совершенствовать работу со способными учащимися.</w:t>
      </w:r>
    </w:p>
    <w:p w:rsidR="00870FE3" w:rsidRPr="00CE517B" w:rsidRDefault="00870FE3" w:rsidP="00870FE3">
      <w:pPr>
        <w:shd w:val="clear" w:color="auto" w:fill="FFFFFF" w:themeFill="background1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учителям  включиться в научно-практическую и исследовательскую работу с учащимися,</w:t>
      </w:r>
    </w:p>
    <w:p w:rsidR="00870FE3" w:rsidRPr="00CE517B" w:rsidRDefault="00870FE3" w:rsidP="00870FE3">
      <w:pPr>
        <w:shd w:val="clear" w:color="auto" w:fill="FFFFFF" w:themeFill="background1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> - готовить учащихся для участия в олимпиадах, конкурсах.</w:t>
      </w:r>
    </w:p>
    <w:p w:rsidR="00870FE3" w:rsidRPr="00CE517B" w:rsidRDefault="007F79F4" w:rsidP="00870FE3">
      <w:pPr>
        <w:shd w:val="clear" w:color="auto" w:fill="FFFFFF" w:themeFill="background1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Учитывая вышесказанное, на 2015-2016</w:t>
      </w:r>
      <w:r w:rsidR="00870FE3" w:rsidRPr="00CE5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 определены следующие задачи:</w:t>
      </w:r>
    </w:p>
    <w:p w:rsidR="00870FE3" w:rsidRPr="00CE517B" w:rsidRDefault="00870FE3" w:rsidP="00870FE3">
      <w:pPr>
        <w:shd w:val="clear" w:color="auto" w:fill="FFFFFF" w:themeFill="background1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>   1.   Повышение качества обучения через применение инновационных технологий обучения.</w:t>
      </w:r>
    </w:p>
    <w:p w:rsidR="00870FE3" w:rsidRPr="00CE517B" w:rsidRDefault="00870FE3" w:rsidP="00870FE3">
      <w:pPr>
        <w:shd w:val="clear" w:color="auto" w:fill="FFFFFF" w:themeFill="background1"/>
        <w:spacing w:after="0" w:line="240" w:lineRule="atLeast"/>
        <w:ind w:left="55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2.       </w:t>
      </w:r>
      <w:proofErr w:type="gramStart"/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педагогического мастерства (профессиональной компетентности) учителей математики, информатики, физики, биологии, химии.</w:t>
      </w:r>
      <w:proofErr w:type="gramEnd"/>
    </w:p>
    <w:p w:rsidR="00870FE3" w:rsidRPr="00CE517B" w:rsidRDefault="00870FE3" w:rsidP="00870FE3">
      <w:pPr>
        <w:shd w:val="clear" w:color="auto" w:fill="FFFFFF" w:themeFill="background1"/>
        <w:spacing w:after="0" w:line="240" w:lineRule="atLeast"/>
        <w:ind w:left="55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 Обобщение и применение в работе передового педагогического опыта.</w:t>
      </w:r>
    </w:p>
    <w:p w:rsidR="00870FE3" w:rsidRPr="00CE517B" w:rsidRDefault="00870FE3" w:rsidP="00870FE3">
      <w:pPr>
        <w:shd w:val="clear" w:color="auto" w:fill="FFFFFF" w:themeFill="background1"/>
        <w:spacing w:after="0" w:line="240" w:lineRule="atLeast"/>
        <w:ind w:left="55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 Использование в работе проектной и исследовательских методик.</w:t>
      </w:r>
    </w:p>
    <w:p w:rsidR="00870FE3" w:rsidRPr="00CE517B" w:rsidRDefault="00870FE3" w:rsidP="00870FE3">
      <w:pPr>
        <w:shd w:val="clear" w:color="auto" w:fill="FFFFFF" w:themeFill="background1"/>
        <w:spacing w:after="0" w:line="240" w:lineRule="atLeast"/>
        <w:ind w:left="55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>5.     Применение информационных технологий.</w:t>
      </w:r>
    </w:p>
    <w:p w:rsidR="00870FE3" w:rsidRPr="00CE517B" w:rsidRDefault="00870FE3" w:rsidP="00870FE3">
      <w:pPr>
        <w:shd w:val="clear" w:color="auto" w:fill="FFFFFF" w:themeFill="background1"/>
        <w:spacing w:after="0" w:line="240" w:lineRule="atLeast"/>
        <w:ind w:left="55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>6.     Создание системы обучения, обеспечивающей потребности каждого ученика в соответствии со склонностями интересами и возможностями.  </w:t>
      </w:r>
    </w:p>
    <w:p w:rsidR="00870FE3" w:rsidRPr="00CE517B" w:rsidRDefault="00870FE3" w:rsidP="00870FE3">
      <w:pPr>
        <w:shd w:val="clear" w:color="auto" w:fill="FFFFFF" w:themeFill="background1"/>
        <w:spacing w:after="0" w:line="240" w:lineRule="atLeast"/>
        <w:ind w:left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70FE3" w:rsidRPr="00CE517B" w:rsidRDefault="00870FE3" w:rsidP="00870FE3">
      <w:pPr>
        <w:shd w:val="clear" w:color="auto" w:fill="FFFFFF" w:themeFill="background1"/>
        <w:spacing w:after="0" w:line="240" w:lineRule="atLeast"/>
        <w:ind w:left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17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70FE3" w:rsidRPr="00CE517B" w:rsidRDefault="00870FE3" w:rsidP="00870FE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870FE3" w:rsidRPr="00CE517B" w:rsidRDefault="00870FE3" w:rsidP="00870FE3">
      <w:pPr>
        <w:rPr>
          <w:rFonts w:ascii="Times New Roman" w:hAnsi="Times New Roman" w:cs="Times New Roman"/>
          <w:sz w:val="24"/>
          <w:szCs w:val="24"/>
        </w:rPr>
      </w:pPr>
    </w:p>
    <w:p w:rsidR="00F43145" w:rsidRDefault="00F43145"/>
    <w:sectPr w:rsidR="00F43145" w:rsidSect="00A41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FE3"/>
    <w:rsid w:val="00177165"/>
    <w:rsid w:val="00355D8E"/>
    <w:rsid w:val="006A3857"/>
    <w:rsid w:val="007F79F4"/>
    <w:rsid w:val="00870FE3"/>
    <w:rsid w:val="00CF4273"/>
    <w:rsid w:val="00DD6466"/>
    <w:rsid w:val="00F27C40"/>
    <w:rsid w:val="00F4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1451</Words>
  <Characters>8273</Characters>
  <Application>Microsoft Office Word</Application>
  <DocSecurity>0</DocSecurity>
  <Lines>68</Lines>
  <Paragraphs>19</Paragraphs>
  <ScaleCrop>false</ScaleCrop>
  <Company>Microsoft</Company>
  <LinksUpToDate>false</LinksUpToDate>
  <CharactersWithSpaces>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10</cp:revision>
  <dcterms:created xsi:type="dcterms:W3CDTF">2015-06-29T19:32:00Z</dcterms:created>
  <dcterms:modified xsi:type="dcterms:W3CDTF">2015-06-29T20:04:00Z</dcterms:modified>
</cp:coreProperties>
</file>